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A" w:rsidRDefault="000A0F4A" w:rsidP="00C5773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C5773E" w:rsidRPr="006A2A52" w:rsidRDefault="00C5773E" w:rsidP="00C5773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Regulamin </w:t>
      </w:r>
      <w:r w:rsidR="008D348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II </w:t>
      </w: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Konkursu Piosenki Polskiej</w:t>
      </w:r>
    </w:p>
    <w:p w:rsidR="00C5773E" w:rsidRPr="006A2A52" w:rsidRDefault="00C5773E" w:rsidP="00C5773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 Miłosławiu</w:t>
      </w:r>
    </w:p>
    <w:p w:rsidR="00C5773E" w:rsidRPr="006A2A52" w:rsidRDefault="00C5773E" w:rsidP="00C5773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</w:t>
      </w:r>
      <w:r w:rsidR="005F66FF"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 duszy gra</w:t>
      </w:r>
      <w:r w:rsidR="00A77DBE"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…</w:t>
      </w: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”</w:t>
      </w:r>
    </w:p>
    <w:p w:rsidR="00C5773E" w:rsidRPr="006A2A52" w:rsidRDefault="00C5773E" w:rsidP="000A0F4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6A2A52" w:rsidRDefault="00C5773E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C5773E" w:rsidRPr="006A2A52" w:rsidRDefault="00C5773E" w:rsidP="00C57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Organizatorzy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firstLine="708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Miłosławskie Centrum Kultury w Miłosławiu ul. Różowa 6, 62-320 Miłosław</w:t>
      </w:r>
    </w:p>
    <w:p w:rsidR="00C5773E" w:rsidRPr="006A2A52" w:rsidRDefault="00C5773E" w:rsidP="00C57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Cele konkursu: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6A2A52" w:rsidRPr="006A2A52" w:rsidRDefault="006A2A52" w:rsidP="00C57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hAnsiTheme="majorHAnsi"/>
          <w:sz w:val="24"/>
          <w:szCs w:val="24"/>
        </w:rPr>
        <w:t>Inspiracja młodych talentów do poszukiwań artystycznych w dziedzinie muzyki</w:t>
      </w:r>
    </w:p>
    <w:p w:rsidR="00C5773E" w:rsidRPr="006A2A52" w:rsidRDefault="00C5773E" w:rsidP="00C57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Prezentacja i popularyzacja wśród dzieci </w:t>
      </w:r>
      <w:r w:rsidR="005C1AF9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i młodzieży utworów muzycznych w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języku polskim</w:t>
      </w:r>
    </w:p>
    <w:p w:rsidR="00C5773E" w:rsidRPr="006A2A52" w:rsidRDefault="00C5773E" w:rsidP="00C57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Doskonalenie umiejętności wokalnych uczestników</w:t>
      </w:r>
    </w:p>
    <w:p w:rsidR="00C5773E" w:rsidRPr="006A2A52" w:rsidRDefault="006A2A52" w:rsidP="00C57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K</w:t>
      </w:r>
      <w:r w:rsidR="00C5773E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ształtowanie postaw świad</w:t>
      </w:r>
      <w:r w:rsidR="005C1AF9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omego i twórczego uczestnictwa </w:t>
      </w:r>
      <w:r w:rsidR="007B0F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kulturze polskiej</w:t>
      </w:r>
    </w:p>
    <w:p w:rsidR="006A2A52" w:rsidRPr="00D01EF8" w:rsidRDefault="00D01EF8" w:rsidP="00C57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K</w:t>
      </w:r>
      <w:r w:rsidR="006A2A52" w:rsidRPr="006A2A52">
        <w:rPr>
          <w:rFonts w:asciiTheme="majorHAnsi" w:hAnsiTheme="majorHAnsi"/>
          <w:sz w:val="24"/>
          <w:szCs w:val="24"/>
        </w:rPr>
        <w:t>onfrontacja dokonań twórczych</w:t>
      </w:r>
    </w:p>
    <w:p w:rsidR="00D01EF8" w:rsidRPr="006A2A52" w:rsidRDefault="00D01EF8" w:rsidP="00C57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Wzbogacenie oferty kulturalnej miasta Miłosław</w:t>
      </w:r>
    </w:p>
    <w:p w:rsidR="00C5773E" w:rsidRPr="006A2A52" w:rsidRDefault="00C5773E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C5773E" w:rsidRPr="006A2A52" w:rsidRDefault="00C5773E" w:rsidP="00C577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Warunki uczestnictwa: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5773E" w:rsidRPr="006A2A52" w:rsidRDefault="00C5773E" w:rsidP="00C577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Prezentacja utworów z repertuaru zespołów i artystów polskich</w:t>
      </w:r>
    </w:p>
    <w:p w:rsidR="00C5773E" w:rsidRPr="006A2A52" w:rsidRDefault="00C5773E" w:rsidP="00C577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W konkursie mogą wziąć udział uczniowie szkół podstawowych</w:t>
      </w:r>
      <w:r w:rsidR="003A0D2B">
        <w:rPr>
          <w:rFonts w:asciiTheme="majorHAnsi" w:eastAsia="Times New Roman" w:hAnsiTheme="majorHAnsi" w:cs="Times New Roman"/>
          <w:sz w:val="24"/>
          <w:szCs w:val="24"/>
          <w:lang w:eastAsia="pl-PL"/>
        </w:rPr>
        <w:t>, gimnazjów oraz  szkół ponadpodstawowych</w:t>
      </w:r>
    </w:p>
    <w:p w:rsidR="00C5773E" w:rsidRPr="006A2A52" w:rsidRDefault="00C5773E" w:rsidP="00C577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konkursu prezentują </w:t>
      </w:r>
      <w:r w:rsidR="00AB0C33">
        <w:rPr>
          <w:rFonts w:asciiTheme="majorHAnsi" w:eastAsia="Times New Roman" w:hAnsiTheme="majorHAnsi" w:cs="Times New Roman"/>
          <w:sz w:val="24"/>
          <w:szCs w:val="24"/>
          <w:lang w:eastAsia="pl-PL"/>
        </w:rPr>
        <w:t>jeden utwór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5F66FF" w:rsidRPr="006A2A52" w:rsidRDefault="005F66FF" w:rsidP="00C577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W konkursie biorą udział 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  <w:u w:val="single"/>
        </w:rPr>
        <w:t>wyłącznie soliści!!!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, którzy prezentują </w:t>
      </w:r>
      <w:r w:rsidR="00AB0C33">
        <w:rPr>
          <w:rStyle w:val="Pogrubienie"/>
          <w:rFonts w:asciiTheme="majorHAnsi" w:hAnsiTheme="majorHAnsi"/>
          <w:b w:val="0"/>
          <w:sz w:val="24"/>
          <w:szCs w:val="24"/>
        </w:rPr>
        <w:t xml:space="preserve">jedną piosenkę 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>w języku polskim i mogą reprezentować tylko jedną instytucję, czyli solista podczas eliminacji może wystąpić tylko raz.</w:t>
      </w:r>
    </w:p>
    <w:p w:rsidR="00C5773E" w:rsidRPr="006A2A52" w:rsidRDefault="00C5773E" w:rsidP="00C577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Łączny czas prezentacji jednego uczestnika nie może przekroczyć 10 minut</w:t>
      </w:r>
    </w:p>
    <w:p w:rsidR="00C5773E" w:rsidRPr="006A2A52" w:rsidRDefault="0032032D" w:rsidP="0032032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Style w:val="Pogrubienie"/>
          <w:rFonts w:asciiTheme="majorHAnsi" w:eastAsia="Times New Roman" w:hAnsiTheme="majorHAnsi" w:cs="Times New Roman"/>
          <w:bCs w:val="0"/>
          <w:sz w:val="24"/>
          <w:szCs w:val="24"/>
          <w:lang w:eastAsia="pl-PL"/>
        </w:rPr>
      </w:pP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Konkurs adresowany jest do </w:t>
      </w:r>
      <w:r w:rsidR="00C8218E">
        <w:rPr>
          <w:rStyle w:val="Pogrubienie"/>
          <w:rFonts w:asciiTheme="majorHAnsi" w:hAnsiTheme="majorHAnsi"/>
          <w:b w:val="0"/>
          <w:sz w:val="24"/>
          <w:szCs w:val="24"/>
        </w:rPr>
        <w:t>solistów z województwa wielkopolskiego</w:t>
      </w:r>
    </w:p>
    <w:p w:rsidR="005F66FF" w:rsidRPr="006A2A52" w:rsidRDefault="005F66FF" w:rsidP="0032032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Style w:val="Pogrubienie"/>
          <w:rFonts w:asciiTheme="majorHAnsi" w:eastAsia="Times New Roman" w:hAnsiTheme="majorHAnsi" w:cs="Times New Roman"/>
          <w:bCs w:val="0"/>
          <w:sz w:val="24"/>
          <w:szCs w:val="24"/>
          <w:lang w:eastAsia="pl-PL"/>
        </w:rPr>
      </w:pP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Akompaniament: </w:t>
      </w:r>
      <w:proofErr w:type="spellStart"/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>półplayback</w:t>
      </w:r>
      <w:proofErr w:type="spellEnd"/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 (na CD lub innym nośniku)</w:t>
      </w:r>
    </w:p>
    <w:p w:rsidR="00990258" w:rsidRPr="00913D52" w:rsidRDefault="00990258" w:rsidP="0032032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Style w:val="Pogrubienie"/>
          <w:rFonts w:asciiTheme="majorHAnsi" w:eastAsia="Times New Roman" w:hAnsiTheme="majorHAnsi" w:cs="Times New Roman"/>
          <w:bCs w:val="0"/>
          <w:sz w:val="24"/>
          <w:szCs w:val="24"/>
          <w:lang w:eastAsia="pl-PL"/>
        </w:rPr>
      </w:pP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>Należy prze</w:t>
      </w:r>
      <w:r w:rsidR="003A0D2B">
        <w:rPr>
          <w:rStyle w:val="Pogrubienie"/>
          <w:rFonts w:asciiTheme="majorHAnsi" w:hAnsiTheme="majorHAnsi"/>
          <w:b w:val="0"/>
          <w:sz w:val="24"/>
          <w:szCs w:val="24"/>
        </w:rPr>
        <w:t xml:space="preserve">słać podkłady muzyczne emailem 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>wcześniej</w:t>
      </w:r>
      <w:r w:rsidR="0005316D">
        <w:rPr>
          <w:rStyle w:val="Pogrubienie"/>
          <w:rFonts w:asciiTheme="majorHAnsi" w:hAnsiTheme="majorHAnsi"/>
          <w:b w:val="0"/>
          <w:sz w:val="24"/>
          <w:szCs w:val="24"/>
        </w:rPr>
        <w:t>,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 celem sprawdzenia poprawności nagrania</w:t>
      </w:r>
      <w:r w:rsidR="0005316D">
        <w:rPr>
          <w:rStyle w:val="Pogrubienie"/>
          <w:rFonts w:asciiTheme="majorHAnsi" w:hAnsiTheme="majorHAnsi"/>
          <w:b w:val="0"/>
          <w:sz w:val="24"/>
          <w:szCs w:val="24"/>
        </w:rPr>
        <w:t>,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 xml:space="preserve"> najpóźniej do dnia 30.11.201</w:t>
      </w:r>
      <w:r w:rsidR="00AB0C33">
        <w:rPr>
          <w:rStyle w:val="Pogrubienie"/>
          <w:rFonts w:asciiTheme="majorHAnsi" w:hAnsiTheme="majorHAnsi"/>
          <w:b w:val="0"/>
          <w:sz w:val="24"/>
          <w:szCs w:val="24"/>
        </w:rPr>
        <w:t>6</w:t>
      </w:r>
      <w:r w:rsidRPr="006A2A52">
        <w:rPr>
          <w:rStyle w:val="Pogrubienie"/>
          <w:rFonts w:asciiTheme="majorHAnsi" w:hAnsiTheme="majorHAnsi"/>
          <w:b w:val="0"/>
          <w:sz w:val="24"/>
          <w:szCs w:val="24"/>
        </w:rPr>
        <w:t>r.</w:t>
      </w:r>
    </w:p>
    <w:p w:rsidR="00913D52" w:rsidRPr="006A2A52" w:rsidRDefault="00913D52" w:rsidP="0032032D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rPr>
          <w:rStyle w:val="Pogrubienie"/>
          <w:rFonts w:asciiTheme="majorHAnsi" w:eastAsia="Times New Roman" w:hAnsiTheme="majorHAnsi" w:cs="Times New Roman"/>
          <w:bCs w:val="0"/>
          <w:sz w:val="24"/>
          <w:szCs w:val="24"/>
          <w:lang w:eastAsia="pl-PL"/>
        </w:rPr>
      </w:pPr>
      <w:r>
        <w:rPr>
          <w:rStyle w:val="Pogrubienie"/>
          <w:rFonts w:asciiTheme="majorHAnsi" w:hAnsiTheme="majorHAnsi"/>
          <w:b w:val="0"/>
          <w:sz w:val="24"/>
          <w:szCs w:val="24"/>
        </w:rPr>
        <w:t xml:space="preserve">Nie zostaną dopuszczeni do konkursu wykonawcy zgłaszający powtórnie repertuar z poprzednich edycji </w:t>
      </w:r>
    </w:p>
    <w:p w:rsidR="00A76430" w:rsidRPr="006A2A52" w:rsidRDefault="00A76430" w:rsidP="00A76430">
      <w:pPr>
        <w:pStyle w:val="NormalnyWeb"/>
        <w:ind w:left="720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</w:rPr>
        <w:t xml:space="preserve">Uczestnicy zobowiązani są do wypełnienia karty zgłoszeniowej i przesłania jej na adres: </w:t>
      </w:r>
    </w:p>
    <w:p w:rsidR="00A76430" w:rsidRPr="006A2A52" w:rsidRDefault="00990258" w:rsidP="00A76430">
      <w:pPr>
        <w:pStyle w:val="NormalnyWeb"/>
        <w:ind w:left="720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</w:rPr>
        <w:t>Miłosławskie Centrum Kultury</w:t>
      </w:r>
    </w:p>
    <w:p w:rsidR="00A76430" w:rsidRPr="006A2A52" w:rsidRDefault="00A76430" w:rsidP="00A76430">
      <w:pPr>
        <w:pStyle w:val="NormalnyWeb"/>
        <w:ind w:left="720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</w:rPr>
        <w:t xml:space="preserve">ul. </w:t>
      </w:r>
      <w:r w:rsidR="00990258" w:rsidRPr="006A2A52">
        <w:rPr>
          <w:rStyle w:val="Pogrubienie"/>
          <w:rFonts w:asciiTheme="majorHAnsi" w:hAnsiTheme="majorHAnsi"/>
        </w:rPr>
        <w:t>Różowa 6</w:t>
      </w:r>
    </w:p>
    <w:p w:rsidR="00A76430" w:rsidRPr="006A2A52" w:rsidRDefault="00990258" w:rsidP="00A76430">
      <w:pPr>
        <w:pStyle w:val="NormalnyWeb"/>
        <w:ind w:left="720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</w:rPr>
        <w:t>62-320 Miłosław</w:t>
      </w:r>
    </w:p>
    <w:p w:rsidR="00A76430" w:rsidRPr="006A2A52" w:rsidRDefault="00A76430" w:rsidP="00A76430">
      <w:pPr>
        <w:pStyle w:val="NormalnyWeb"/>
        <w:ind w:left="720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</w:rPr>
        <w:t xml:space="preserve">lub na e-mail: </w:t>
      </w:r>
      <w:hyperlink r:id="rId6" w:history="1">
        <w:r w:rsidR="00990258" w:rsidRPr="006A2A52">
          <w:rPr>
            <w:rStyle w:val="Hipercze"/>
            <w:rFonts w:asciiTheme="majorHAnsi" w:hAnsiTheme="majorHAnsi"/>
          </w:rPr>
          <w:t>mck36@wp.pl</w:t>
        </w:r>
      </w:hyperlink>
      <w:r w:rsidRPr="006A2A52">
        <w:rPr>
          <w:rStyle w:val="Pogrubienie"/>
          <w:rFonts w:asciiTheme="majorHAnsi" w:hAnsiTheme="majorHAnsi"/>
        </w:rPr>
        <w:t xml:space="preserve"> </w:t>
      </w:r>
    </w:p>
    <w:p w:rsidR="00A76430" w:rsidRPr="006A2A52" w:rsidRDefault="00A76430" w:rsidP="00A76430">
      <w:pPr>
        <w:pStyle w:val="NormalnyWeb"/>
        <w:ind w:left="720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  <w:u w:val="single"/>
        </w:rPr>
        <w:lastRenderedPageBreak/>
        <w:t xml:space="preserve">najpóźniej do dnia 30 </w:t>
      </w:r>
      <w:r w:rsidR="00990258" w:rsidRPr="006A2A52">
        <w:rPr>
          <w:rStyle w:val="Pogrubienie"/>
          <w:rFonts w:asciiTheme="majorHAnsi" w:hAnsiTheme="majorHAnsi"/>
          <w:u w:val="single"/>
        </w:rPr>
        <w:t>listopada</w:t>
      </w:r>
      <w:r w:rsidRPr="006A2A52">
        <w:rPr>
          <w:rStyle w:val="Pogrubienie"/>
          <w:rFonts w:asciiTheme="majorHAnsi" w:hAnsiTheme="majorHAnsi"/>
          <w:u w:val="single"/>
        </w:rPr>
        <w:t xml:space="preserve"> 201</w:t>
      </w:r>
      <w:r w:rsidR="00AB0C33">
        <w:rPr>
          <w:rStyle w:val="Pogrubienie"/>
          <w:rFonts w:asciiTheme="majorHAnsi" w:hAnsiTheme="majorHAnsi"/>
          <w:u w:val="single"/>
        </w:rPr>
        <w:t>6</w:t>
      </w:r>
      <w:r w:rsidRPr="006A2A52">
        <w:rPr>
          <w:rStyle w:val="Pogrubienie"/>
          <w:rFonts w:asciiTheme="majorHAnsi" w:hAnsiTheme="majorHAnsi"/>
          <w:u w:val="single"/>
        </w:rPr>
        <w:t xml:space="preserve"> r. (decyduje data otrzymania karty).</w:t>
      </w:r>
    </w:p>
    <w:p w:rsidR="00C5773E" w:rsidRPr="006A2A52" w:rsidRDefault="00C5773E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6A2A52" w:rsidRDefault="00C5773E" w:rsidP="00C577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Kategorie konkursu: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6A2A52" w:rsidRDefault="00C5773E" w:rsidP="00C577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grupa wiekowa </w:t>
      </w:r>
      <w:r w:rsidR="006B0600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Szkoła Podstawowa 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0-III</w:t>
      </w:r>
    </w:p>
    <w:p w:rsidR="00C5773E" w:rsidRPr="006A2A52" w:rsidRDefault="00C5773E" w:rsidP="00C577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grupa wiekowa </w:t>
      </w:r>
      <w:r w:rsidR="006B0600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Szkoła Podstawowa 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IV-VI</w:t>
      </w:r>
    </w:p>
    <w:p w:rsidR="00C5773E" w:rsidRPr="006A2A52" w:rsidRDefault="00C5773E" w:rsidP="00C577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grupa wiekowa: </w:t>
      </w:r>
      <w:r w:rsidR="006B0600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Szkoła Gimnazjalna</w:t>
      </w:r>
    </w:p>
    <w:p w:rsidR="006B0600" w:rsidRPr="006A2A52" w:rsidRDefault="006B0600" w:rsidP="00C5773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grupa wiekowa: Szkoła </w:t>
      </w:r>
      <w:proofErr w:type="spellStart"/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Ponadgimnazjalna</w:t>
      </w:r>
      <w:proofErr w:type="spellEnd"/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6A2A52" w:rsidRDefault="00C5773E" w:rsidP="00C577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Kryteria oceny:</w:t>
      </w:r>
    </w:p>
    <w:p w:rsidR="00C5773E" w:rsidRPr="006A2A52" w:rsidRDefault="00C5773E" w:rsidP="00C577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Poprawność wykonanych utworów.</w:t>
      </w:r>
    </w:p>
    <w:p w:rsidR="00A77DBE" w:rsidRPr="006A2A52" w:rsidRDefault="00A77DBE" w:rsidP="00A77DBE">
      <w:pPr>
        <w:pStyle w:val="NormalnyWeb"/>
        <w:numPr>
          <w:ilvl w:val="1"/>
          <w:numId w:val="5"/>
        </w:numPr>
        <w:rPr>
          <w:rFonts w:asciiTheme="majorHAnsi" w:hAnsiTheme="majorHAnsi"/>
          <w:b/>
        </w:rPr>
      </w:pPr>
      <w:r w:rsidRPr="006A2A52">
        <w:rPr>
          <w:rStyle w:val="Pogrubienie"/>
          <w:rFonts w:asciiTheme="majorHAnsi" w:hAnsiTheme="majorHAnsi"/>
          <w:b w:val="0"/>
        </w:rPr>
        <w:t>Dobór repertuaru, poprawność intonacji, w</w:t>
      </w:r>
      <w:r w:rsidR="00DE284B">
        <w:rPr>
          <w:rStyle w:val="Pogrubienie"/>
          <w:rFonts w:asciiTheme="majorHAnsi" w:hAnsiTheme="majorHAnsi"/>
          <w:b w:val="0"/>
        </w:rPr>
        <w:t>alory głosowe</w:t>
      </w:r>
      <w:r w:rsidRPr="006A2A52">
        <w:rPr>
          <w:rStyle w:val="Pogrubienie"/>
          <w:rFonts w:asciiTheme="majorHAnsi" w:hAnsiTheme="majorHAnsi"/>
          <w:b w:val="0"/>
        </w:rPr>
        <w:t>.</w:t>
      </w:r>
    </w:p>
    <w:p w:rsidR="00C5773E" w:rsidRPr="006A2A52" w:rsidRDefault="00C5773E" w:rsidP="00C577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Stopień trudności utworów.</w:t>
      </w:r>
    </w:p>
    <w:p w:rsidR="00C5773E" w:rsidRPr="006A2A52" w:rsidRDefault="00C5773E" w:rsidP="00C577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Poziom warsztatu techniczno-muzycznego wykonawcy.</w:t>
      </w:r>
    </w:p>
    <w:p w:rsidR="00C5773E" w:rsidRPr="006A2A52" w:rsidRDefault="0030586E" w:rsidP="00C577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Własna interpretacja utworów</w:t>
      </w:r>
      <w:r w:rsidR="00C5773E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C5773E" w:rsidRPr="006A2A52" w:rsidRDefault="00C5773E" w:rsidP="00C5773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Ogólny wyraz artystyczny.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C5773E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Oceny prezentowanych utworów dokona ju</w:t>
      </w:r>
      <w:r w:rsidR="006F5AB3">
        <w:rPr>
          <w:rFonts w:asciiTheme="majorHAnsi" w:eastAsia="Times New Roman" w:hAnsiTheme="majorHAnsi" w:cs="Times New Roman"/>
          <w:sz w:val="24"/>
          <w:szCs w:val="24"/>
          <w:lang w:eastAsia="pl-PL"/>
        </w:rPr>
        <w:t>ry powołane przez organizatora, w składzie:</w:t>
      </w:r>
      <w:r w:rsidR="00867D01" w:rsidRPr="00867D01">
        <w:rPr>
          <w:rFonts w:asciiTheme="majorHAnsi" w:eastAsia="Times New Roman" w:hAnsiTheme="majorHAnsi" w:cs="Times New Roman"/>
          <w:noProof/>
          <w:sz w:val="24"/>
          <w:szCs w:val="24"/>
          <w:lang w:eastAsia="pl-PL"/>
        </w:rPr>
        <w:t xml:space="preserve"> </w:t>
      </w:r>
    </w:p>
    <w:p w:rsidR="00286F8B" w:rsidRDefault="00286F8B" w:rsidP="00286F8B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42423" w:rsidRDefault="00286F8B" w:rsidP="00286F8B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-213360</wp:posOffset>
            </wp:positionV>
            <wp:extent cx="1543050" cy="2324100"/>
            <wp:effectExtent l="19050" t="0" r="0" b="0"/>
            <wp:wrapNone/>
            <wp:docPr id="1" name="Obraz 1" descr="Z:\Pi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io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A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</w:t>
      </w:r>
      <w:r w:rsidR="006F5AB3" w:rsidRPr="00242423">
        <w:rPr>
          <w:rFonts w:asciiTheme="majorHAnsi" w:eastAsia="Times New Roman" w:hAnsiTheme="majorHAnsi" w:cs="Times New Roman"/>
          <w:b/>
          <w:color w:val="FF0000"/>
          <w:sz w:val="36"/>
          <w:szCs w:val="24"/>
          <w:lang w:eastAsia="pl-PL"/>
        </w:rPr>
        <w:t>Piotr Nowak</w:t>
      </w:r>
      <w:r w:rsidR="006F5AB3" w:rsidRPr="00242423">
        <w:rPr>
          <w:rFonts w:asciiTheme="majorHAnsi" w:eastAsia="Times New Roman" w:hAnsiTheme="majorHAnsi" w:cs="Times New Roman"/>
          <w:sz w:val="36"/>
          <w:szCs w:val="24"/>
          <w:lang w:eastAsia="pl-PL"/>
        </w:rPr>
        <w:t xml:space="preserve"> </w:t>
      </w:r>
      <w:r w:rsidR="00242423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 w:rsidR="006F5AB3" w:rsidRPr="00286F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286F8B" w:rsidRDefault="00286F8B" w:rsidP="00242423">
      <w:pPr>
        <w:spacing w:after="0"/>
        <w:rPr>
          <w:rFonts w:asciiTheme="majorHAnsi" w:hAnsiTheme="majorHAnsi"/>
        </w:rPr>
      </w:pPr>
      <w:r w:rsidRPr="00286F8B">
        <w:rPr>
          <w:rFonts w:asciiTheme="majorHAnsi" w:hAnsiTheme="majorHAnsi"/>
        </w:rPr>
        <w:t xml:space="preserve">muzyk , wokalista , właściciel studia nagrań </w:t>
      </w:r>
      <w:proofErr w:type="spellStart"/>
      <w:r w:rsidRPr="00242423">
        <w:rPr>
          <w:rFonts w:asciiTheme="majorHAnsi" w:hAnsiTheme="majorHAnsi"/>
          <w:b/>
        </w:rPr>
        <w:t>ABB-studio</w:t>
      </w:r>
      <w:proofErr w:type="spellEnd"/>
      <w:r w:rsidRPr="00286F8B">
        <w:rPr>
          <w:rFonts w:asciiTheme="majorHAnsi" w:hAnsiTheme="majorHAnsi"/>
        </w:rPr>
        <w:t xml:space="preserve">. </w:t>
      </w:r>
    </w:p>
    <w:p w:rsidR="00286F8B" w:rsidRDefault="00286F8B" w:rsidP="00242423">
      <w:pPr>
        <w:spacing w:after="0"/>
        <w:rPr>
          <w:rFonts w:asciiTheme="majorHAnsi" w:hAnsiTheme="majorHAnsi"/>
        </w:rPr>
      </w:pPr>
      <w:r w:rsidRPr="00286F8B">
        <w:rPr>
          <w:rFonts w:asciiTheme="majorHAnsi" w:hAnsiTheme="majorHAnsi"/>
        </w:rPr>
        <w:t xml:space="preserve">Współpracuje z wieloma zespołami. Wokalista Roberta Chojnickiego , </w:t>
      </w:r>
    </w:p>
    <w:p w:rsidR="00286F8B" w:rsidRDefault="00286F8B" w:rsidP="00242423">
      <w:pPr>
        <w:spacing w:after="0"/>
        <w:rPr>
          <w:rFonts w:asciiTheme="majorHAnsi" w:hAnsiTheme="majorHAnsi"/>
        </w:rPr>
      </w:pPr>
      <w:r w:rsidRPr="00286F8B">
        <w:rPr>
          <w:rFonts w:asciiTheme="majorHAnsi" w:hAnsiTheme="majorHAnsi"/>
        </w:rPr>
        <w:t xml:space="preserve">klawiszowiec Felicjana Andrzejczaka i Najlepszego przekazu w mieście. </w:t>
      </w:r>
    </w:p>
    <w:p w:rsidR="00286F8B" w:rsidRPr="00286F8B" w:rsidRDefault="00286F8B" w:rsidP="00242423">
      <w:pPr>
        <w:spacing w:after="0"/>
        <w:rPr>
          <w:rFonts w:asciiTheme="majorHAnsi" w:hAnsiTheme="majorHAnsi"/>
          <w:lang w:val="en-US"/>
        </w:rPr>
      </w:pPr>
      <w:proofErr w:type="spellStart"/>
      <w:r w:rsidRPr="00286F8B">
        <w:rPr>
          <w:rFonts w:asciiTheme="majorHAnsi" w:hAnsiTheme="majorHAnsi"/>
          <w:lang w:val="en-US"/>
        </w:rPr>
        <w:t>Wokalista</w:t>
      </w:r>
      <w:proofErr w:type="spellEnd"/>
      <w:r w:rsidRPr="00286F8B">
        <w:rPr>
          <w:rFonts w:asciiTheme="majorHAnsi" w:hAnsiTheme="majorHAnsi"/>
          <w:lang w:val="en-US"/>
        </w:rPr>
        <w:t xml:space="preserve"> w </w:t>
      </w:r>
      <w:proofErr w:type="spellStart"/>
      <w:r w:rsidRPr="00286F8B">
        <w:rPr>
          <w:rFonts w:asciiTheme="majorHAnsi" w:hAnsiTheme="majorHAnsi"/>
          <w:lang w:val="en-US"/>
        </w:rPr>
        <w:t>duecie</w:t>
      </w:r>
      <w:proofErr w:type="spellEnd"/>
      <w:r w:rsidRPr="00286F8B">
        <w:rPr>
          <w:rFonts w:asciiTheme="majorHAnsi" w:hAnsiTheme="majorHAnsi"/>
          <w:lang w:val="en-US"/>
        </w:rPr>
        <w:t xml:space="preserve"> z </w:t>
      </w:r>
      <w:proofErr w:type="spellStart"/>
      <w:r w:rsidRPr="00286F8B">
        <w:rPr>
          <w:rFonts w:asciiTheme="majorHAnsi" w:hAnsiTheme="majorHAnsi"/>
          <w:lang w:val="en-US"/>
        </w:rPr>
        <w:t>Rui</w:t>
      </w:r>
      <w:proofErr w:type="spellEnd"/>
      <w:r w:rsidRPr="00286F8B">
        <w:rPr>
          <w:rFonts w:asciiTheme="majorHAnsi" w:hAnsiTheme="majorHAnsi"/>
          <w:lang w:val="en-US"/>
        </w:rPr>
        <w:t xml:space="preserve"> Carlos Ferreira ex Bad boys blue.</w:t>
      </w:r>
    </w:p>
    <w:p w:rsidR="00286F8B" w:rsidRPr="00286F8B" w:rsidRDefault="00286F8B" w:rsidP="00242423">
      <w:pPr>
        <w:spacing w:after="0"/>
        <w:rPr>
          <w:rFonts w:asciiTheme="majorHAnsi" w:hAnsiTheme="majorHAnsi"/>
        </w:rPr>
      </w:pPr>
      <w:r w:rsidRPr="00286F8B">
        <w:rPr>
          <w:rFonts w:asciiTheme="majorHAnsi" w:hAnsiTheme="majorHAnsi"/>
        </w:rPr>
        <w:t>Kompozytor , realizator dźwięku…</w:t>
      </w:r>
    </w:p>
    <w:p w:rsidR="006F5AB3" w:rsidRPr="006A2A52" w:rsidRDefault="006F5AB3" w:rsidP="00242423">
      <w:pPr>
        <w:spacing w:before="100" w:beforeAutospacing="1"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8D348E" w:rsidRDefault="008D348E" w:rsidP="001860F4">
      <w:pPr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8D348E" w:rsidRDefault="008D348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1860F4" w:rsidRDefault="00181614" w:rsidP="001860F4">
      <w:pPr>
        <w:pStyle w:val="NormalnyWeb"/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474345</wp:posOffset>
            </wp:positionV>
            <wp:extent cx="2305050" cy="1885950"/>
            <wp:effectExtent l="19050" t="0" r="0" b="0"/>
            <wp:wrapNone/>
            <wp:docPr id="2" name="Obraz 1" descr="H:\Documents and Settings\Iwona\Pulpit\foto Dari Kutkowsk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Iwona\Pulpit\foto Dari Kutkowskie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48E">
        <w:rPr>
          <w:rFonts w:asciiTheme="majorHAnsi" w:hAnsiTheme="majorHAnsi"/>
        </w:rPr>
        <w:t xml:space="preserve">- </w:t>
      </w:r>
      <w:r w:rsidR="008D348E" w:rsidRPr="005178C4">
        <w:rPr>
          <w:rFonts w:asciiTheme="majorHAnsi" w:hAnsiTheme="majorHAnsi"/>
          <w:b/>
          <w:color w:val="FF0000"/>
          <w:sz w:val="36"/>
        </w:rPr>
        <w:t xml:space="preserve">Daria </w:t>
      </w:r>
      <w:r w:rsidR="005178C4" w:rsidRPr="005178C4">
        <w:rPr>
          <w:rFonts w:asciiTheme="majorHAnsi" w:hAnsiTheme="majorHAnsi"/>
          <w:b/>
          <w:color w:val="FF0000"/>
          <w:sz w:val="36"/>
        </w:rPr>
        <w:t>Kutkowska</w:t>
      </w:r>
      <w:r w:rsidR="005178C4">
        <w:rPr>
          <w:rFonts w:asciiTheme="majorHAnsi" w:hAnsiTheme="majorHAnsi"/>
        </w:rPr>
        <w:t>-</w:t>
      </w:r>
    </w:p>
    <w:p w:rsidR="001860F4" w:rsidRDefault="001860F4" w:rsidP="001860F4">
      <w:pPr>
        <w:pStyle w:val="NormalnyWeb"/>
        <w:spacing w:before="240" w:beforeAutospacing="0" w:after="0"/>
      </w:pPr>
      <w:r w:rsidRPr="001860F4">
        <w:t xml:space="preserve">wokalistka, autorka tekstów i modelka plus </w:t>
      </w:r>
      <w:proofErr w:type="spellStart"/>
      <w:r w:rsidRPr="001860F4">
        <w:t>size</w:t>
      </w:r>
      <w:proofErr w:type="spellEnd"/>
      <w:r w:rsidRPr="001860F4">
        <w:t xml:space="preserve">. Absolwentka </w:t>
      </w:r>
    </w:p>
    <w:p w:rsidR="001860F4" w:rsidRDefault="001860F4" w:rsidP="001860F4">
      <w:pPr>
        <w:pStyle w:val="NormalnyWeb"/>
        <w:spacing w:before="240" w:beforeAutospacing="0" w:after="0"/>
      </w:pPr>
      <w:r w:rsidRPr="001860F4">
        <w:t xml:space="preserve">Edukacji Artystycznej w Zakresie Sztuki Muzycznej kaliskiego </w:t>
      </w:r>
    </w:p>
    <w:p w:rsidR="001860F4" w:rsidRDefault="001860F4" w:rsidP="001860F4">
      <w:pPr>
        <w:pStyle w:val="NormalnyWeb"/>
        <w:spacing w:before="240" w:beforeAutospacing="0" w:after="0"/>
      </w:pPr>
      <w:r w:rsidRPr="001860F4">
        <w:t xml:space="preserve">Wydziału Pedagogiczno-Artystycznego. Ukończyła specjalizację </w:t>
      </w:r>
    </w:p>
    <w:p w:rsidR="001860F4" w:rsidRDefault="001860F4" w:rsidP="001860F4">
      <w:pPr>
        <w:pStyle w:val="NormalnyWeb"/>
        <w:spacing w:before="240" w:beforeAutospacing="0" w:after="0"/>
      </w:pPr>
      <w:r w:rsidRPr="001860F4">
        <w:t xml:space="preserve">muzyka estradowa u Mietka Szcześniaka. Laureatka wielu </w:t>
      </w:r>
    </w:p>
    <w:p w:rsidR="001860F4" w:rsidRPr="001860F4" w:rsidRDefault="001860F4" w:rsidP="001860F4">
      <w:pPr>
        <w:pStyle w:val="NormalnyWeb"/>
        <w:spacing w:before="240" w:beforeAutospacing="0" w:after="0"/>
      </w:pPr>
      <w:r w:rsidRPr="001860F4">
        <w:t xml:space="preserve">prestiżowych Festiwali Ogólnopolskich i Międzynarodowych, m.in.: </w:t>
      </w:r>
    </w:p>
    <w:p w:rsidR="001860F4" w:rsidRPr="001860F4" w:rsidRDefault="001860F4" w:rsidP="001860F4">
      <w:pPr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Złoty Aplauz na Międzynarodowym Festiwalu Piosenki i Tańca – Konin 2003</w:t>
      </w:r>
    </w:p>
    <w:p w:rsidR="001860F4" w:rsidRPr="001860F4" w:rsidRDefault="001860F4" w:rsidP="001860F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Złota Dziesiątka na Ogólnopolskim Festiwalu Piosenki Polskiej GAMA – Kołobrzeg 2004</w:t>
      </w:r>
    </w:p>
    <w:p w:rsidR="001860F4" w:rsidRPr="001860F4" w:rsidRDefault="001860F4" w:rsidP="001860F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dla najlepszego wokalu na Ogólnopolskim Festiwalu ‘Teraz młodzi’ – Jarocin 2005</w:t>
      </w:r>
    </w:p>
    <w:p w:rsidR="001860F4" w:rsidRPr="001860F4" w:rsidRDefault="001860F4" w:rsidP="001860F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Gazety Lubuskiej na Międzynarodowym Festiwalu im. Anny German ‘Tańczące Eurydyki’ – Zielona Góra 2006</w:t>
      </w:r>
    </w:p>
    <w:p w:rsidR="001860F4" w:rsidRPr="001860F4" w:rsidRDefault="001860F4" w:rsidP="001860F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Złota Dziesiątka na Ogólnopolskim Festiwalu ‘Niemen Non Stop’ – Słupsk 2007</w:t>
      </w:r>
    </w:p>
    <w:p w:rsidR="001860F4" w:rsidRPr="001860F4" w:rsidRDefault="001860F4" w:rsidP="001860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lata swojej pracy artystycznej występowała na jednej scenie z największymi nazwiskami polskiej estrady. Współpracowała m.in. z Eleonorą Niemen,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Denizem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Atalayem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ilterem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Szerszemu gronu zaprezentowała się w programie telewizyjnym IDOL 2004,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Voice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Poland 2013 (drużyna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Tomsona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Barona) czy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X-factor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(grupa Tatiany Okupnik). W 2014 roku za pośrednictwem wytwórni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KK&amp;D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Records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wydała singiel pt: „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Blue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Aktualnie pracuje nad kolejnym singlem. Jako modelka plus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size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miała możliwość pracować z topowym fotografem mody- Marcinem Tyszką, występując w 2013 roku w jego programie 'Projekt Tyszka'. W 2014 roku wzięła udział w reklamie o zasięgu europejskim, emitowanej m.in. w Chorwacji, prezentując odzież plus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size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sieci marketów </w:t>
      </w:r>
      <w:proofErr w:type="spellStart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Lidl</w:t>
      </w:r>
      <w:proofErr w:type="spellEnd"/>
      <w:r w:rsidRPr="001860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348E" w:rsidRDefault="008D348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8D348E" w:rsidRDefault="008D348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6A2A52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Nagrody i wyróżnienia przyznane będą w </w:t>
      </w:r>
      <w:r w:rsidR="00D01EF8">
        <w:rPr>
          <w:rFonts w:asciiTheme="majorHAnsi" w:eastAsia="Times New Roman" w:hAnsiTheme="majorHAnsi" w:cs="Times New Roman"/>
          <w:sz w:val="24"/>
          <w:szCs w:val="24"/>
          <w:lang w:eastAsia="pl-PL"/>
        </w:rPr>
        <w:t>czterech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kategoriach wiekowych. Wszyscy uczestnicy otrzymają dyplomy uczestnictwa. Decyzje jury są ostateczne.</w:t>
      </w:r>
    </w:p>
    <w:p w:rsidR="00A77DBE" w:rsidRPr="006A2A52" w:rsidRDefault="00A77DBE" w:rsidP="00A77DBE">
      <w:pPr>
        <w:pStyle w:val="NormalnyWeb"/>
        <w:jc w:val="center"/>
        <w:rPr>
          <w:rFonts w:asciiTheme="majorHAnsi" w:hAnsiTheme="majorHAnsi"/>
        </w:rPr>
      </w:pPr>
      <w:r w:rsidRPr="006A2A52">
        <w:rPr>
          <w:rStyle w:val="Pogrubienie"/>
          <w:rFonts w:asciiTheme="majorHAnsi" w:hAnsiTheme="majorHAnsi"/>
        </w:rPr>
        <w:t>Organizatorzy ponoszą odpowiedzialność za przygotowanie i przebieg konkursu.</w:t>
      </w:r>
      <w:r w:rsidRPr="006A2A52">
        <w:rPr>
          <w:rFonts w:asciiTheme="majorHAnsi" w:hAnsiTheme="majorHAnsi"/>
        </w:rPr>
        <w:t xml:space="preserve"> </w:t>
      </w:r>
      <w:r w:rsidRPr="006A2A52">
        <w:rPr>
          <w:rStyle w:val="Pogrubienie"/>
          <w:rFonts w:asciiTheme="majorHAnsi" w:hAnsiTheme="majorHAnsi"/>
        </w:rPr>
        <w:t>Sprawy nie ujęte w regulaminie rozstrzyga organizator.</w:t>
      </w:r>
      <w:r w:rsidRPr="006A2A52">
        <w:rPr>
          <w:rFonts w:asciiTheme="majorHAnsi" w:hAnsiTheme="majorHAnsi"/>
        </w:rPr>
        <w:t xml:space="preserve"> </w:t>
      </w:r>
      <w:r w:rsidRPr="006A2A52">
        <w:rPr>
          <w:rStyle w:val="Pogrubienie"/>
          <w:rFonts w:asciiTheme="majorHAnsi" w:hAnsiTheme="majorHAnsi"/>
        </w:rPr>
        <w:t>Niepełnoletniemu uczestnikowi musi towarzyszyć opiekun (rodzic lub upoważniona przez niego osoba). Dane osobowe umieszczane na kartach zgłoszeniowych zgodnie z ustawą o ochronie danych osobowych będą wykorzystane jedynie do celów organizacji konkursu i nie będą udostępniane osobom trzecim.</w:t>
      </w:r>
      <w:r w:rsidRPr="006A2A52">
        <w:rPr>
          <w:rFonts w:asciiTheme="majorHAnsi" w:hAnsiTheme="majorHAnsi"/>
        </w:rPr>
        <w:t xml:space="preserve"> </w:t>
      </w:r>
      <w:r w:rsidRPr="006A2A52">
        <w:rPr>
          <w:rStyle w:val="Pogrubienie"/>
          <w:rFonts w:asciiTheme="majorHAnsi" w:hAnsiTheme="majorHAnsi"/>
        </w:rPr>
        <w:t>Regulamin konkursu znajduje się na stronie internetowej: mckmiloslaw.pl</w:t>
      </w:r>
    </w:p>
    <w:p w:rsidR="004C2651" w:rsidRDefault="004C2651" w:rsidP="0005316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Default="00C5773E" w:rsidP="0005316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30.11.201</w:t>
      </w:r>
      <w:r w:rsidR="00AB0C33"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- ostateczny termin zgłoszeń (pocztą bądź mailem)</w:t>
      </w:r>
      <w:r w:rsidR="0005316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4C2651" w:rsidRDefault="004C2651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C8218E" w:rsidRPr="00C8218E" w:rsidRDefault="00C8218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C8218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Program ramowy: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B0C33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.12.201</w:t>
      </w:r>
      <w:r w:rsidR="00AB0C33"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- KONKURS w MIŁOSŁAWSKIM CENTRUM KULTURY przy ul. Różowej 6 w Miłosławiu</w:t>
      </w:r>
      <w:r w:rsidR="00C3116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sala widowiskowa</w:t>
      </w:r>
    </w:p>
    <w:p w:rsidR="00C5773E" w:rsidRPr="006A2A52" w:rsidRDefault="00C5773E" w:rsidP="0005316D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godz.</w:t>
      </w:r>
      <w:r w:rsidR="00AB0C3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9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:00 - Powitanie uczestników 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godz.</w:t>
      </w:r>
      <w:r w:rsidR="00913D52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:15 - 12:30 – występy uczestników</w:t>
      </w:r>
    </w:p>
    <w:p w:rsidR="00C5773E" w:rsidRPr="006A2A52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godz. 13:30 - ogłoszenie wyników,  </w:t>
      </w:r>
      <w:r w:rsidR="00914F0B">
        <w:rPr>
          <w:rFonts w:asciiTheme="majorHAnsi" w:eastAsia="Times New Roman" w:hAnsiTheme="majorHAnsi" w:cs="Times New Roman"/>
          <w:sz w:val="24"/>
          <w:szCs w:val="24"/>
          <w:lang w:eastAsia="pl-PL"/>
        </w:rPr>
        <w:t>wręczenie</w:t>
      </w: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nagród, koncert laureatów.</w:t>
      </w:r>
    </w:p>
    <w:p w:rsidR="00C5773E" w:rsidRPr="006A2A52" w:rsidRDefault="0005316D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Czas prezentacji uczestników, może ulec zmianie ze względu na ilość zgłoszeń.</w:t>
      </w:r>
      <w:r w:rsidR="00C5773E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4C2651" w:rsidRDefault="004C2651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4C2651" w:rsidRDefault="004C2651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4C2651" w:rsidRDefault="004C2651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C5773E" w:rsidRPr="003B2C3C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UWAGA! Uczestnicy konkursu przyjeżdżają na własny koszt.</w:t>
      </w:r>
      <w:r w:rsidR="00D01EF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Warunkiem przyjęcia zgłoszenia uczestnika jest wpłata akredytacji w kwocie 40,00 zł. Na numer konta 89 9681 0002 2200 2583 0150 4110 z dopiskiem Konkurs Piosenki Polskiej oraz Imię i Nazwisko</w:t>
      </w:r>
      <w:r w:rsidR="0042045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solisty</w:t>
      </w:r>
      <w:r w:rsidR="004B269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najpóźniej do dnia 30 listopada 201</w:t>
      </w:r>
      <w:r w:rsidR="00AB0C33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6</w:t>
      </w:r>
      <w:r w:rsidR="004B269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</w:t>
      </w:r>
      <w:r w:rsidR="003B2C3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</w:t>
      </w:r>
      <w:r w:rsidR="003B2C3C">
        <w:rPr>
          <w:rFonts w:asciiTheme="majorHAnsi" w:hAnsiTheme="majorHAnsi"/>
          <w:b/>
          <w:bCs/>
          <w:sz w:val="24"/>
          <w:szCs w:val="28"/>
        </w:rPr>
        <w:t>za wpłatę akredytacyjną Organizator wystawi Rachunek , który będzie do odebranie w sekretariacie w dniu konkursu po wcześniejszym przekazaniu pełnych danych.</w:t>
      </w:r>
    </w:p>
    <w:p w:rsidR="00960AD1" w:rsidRPr="006A2A52" w:rsidRDefault="00C5773E" w:rsidP="00960AD1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 </w:t>
      </w:r>
    </w:p>
    <w:p w:rsidR="00C5773E" w:rsidRPr="006A2A52" w:rsidRDefault="00C5773E" w:rsidP="00960AD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Osob</w:t>
      </w:r>
      <w:r w:rsidR="00AD301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odpowiedzialn</w:t>
      </w:r>
      <w:r w:rsidR="00AD301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za przebieg konkursu</w:t>
      </w:r>
      <w:r w:rsidR="006B0600"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:</w:t>
      </w:r>
    </w:p>
    <w:p w:rsidR="00C5773E" w:rsidRPr="006A2A52" w:rsidRDefault="00C5773E" w:rsidP="00960AD1">
      <w:pPr>
        <w:spacing w:before="100" w:beforeAutospacing="1" w:after="100" w:afterAutospacing="1" w:line="240" w:lineRule="auto"/>
        <w:ind w:left="36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Iwona Dopierała – pracownik MCK</w:t>
      </w:r>
    </w:p>
    <w:p w:rsidR="00C5773E" w:rsidRPr="006A2A52" w:rsidRDefault="00C5773E" w:rsidP="00960AD1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6A2A52" w:rsidRDefault="00C5773E" w:rsidP="00AA670F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> Organizator zastrzega sobie możliwość zmiany daty i godziny konkursu w zależności od ilości zgłoszeń.</w:t>
      </w:r>
    </w:p>
    <w:p w:rsidR="000A0F4A" w:rsidRPr="006A2A52" w:rsidRDefault="00C5773E" w:rsidP="000A0F4A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UWAGA! Podany wcześniej repertuar nie może ulec zmianie.</w:t>
      </w:r>
    </w:p>
    <w:p w:rsidR="00C5773E" w:rsidRPr="006A2A52" w:rsidRDefault="00C5773E" w:rsidP="000A0F4A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Organizatorzy</w:t>
      </w:r>
      <w:r w:rsidR="000A0F4A" w:rsidRPr="006A2A5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6A2A5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nie zapewniają instrumentów muzycznych, gwarantują natomiast nagłośnienie.</w:t>
      </w:r>
    </w:p>
    <w:p w:rsidR="00C5773E" w:rsidRPr="006A2A52" w:rsidRDefault="00C5773E" w:rsidP="002006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05316D" w:rsidRDefault="0005316D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05316D" w:rsidRDefault="0005316D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05316D" w:rsidRDefault="0005316D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AB0C33" w:rsidRDefault="00AB0C33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181614" w:rsidRDefault="00181614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</w:p>
    <w:p w:rsidR="00C5773E" w:rsidRPr="00C5773E" w:rsidRDefault="00C816FE" w:rsidP="00242423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II </w:t>
      </w:r>
      <w:r w:rsidR="00C5773E" w:rsidRPr="00C5773E">
        <w:rPr>
          <w:rFonts w:asciiTheme="majorHAnsi" w:eastAsia="Times New Roman" w:hAnsiTheme="majorHAnsi" w:cs="Times New Roman"/>
          <w:lang w:eastAsia="pl-PL"/>
        </w:rPr>
        <w:t xml:space="preserve">Konkurs Piosenki Polskiej  w </w:t>
      </w:r>
      <w:r w:rsidR="00200683" w:rsidRPr="00A77DBE">
        <w:rPr>
          <w:rFonts w:asciiTheme="majorHAnsi" w:eastAsia="Times New Roman" w:hAnsiTheme="majorHAnsi" w:cs="Times New Roman"/>
          <w:lang w:eastAsia="pl-PL"/>
        </w:rPr>
        <w:t>Miłosławiu</w:t>
      </w:r>
    </w:p>
    <w:p w:rsidR="00C5773E" w:rsidRDefault="00C5773E" w:rsidP="00851A14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lang w:eastAsia="pl-PL"/>
        </w:rPr>
      </w:pPr>
      <w:r w:rsidRPr="00C5773E">
        <w:rPr>
          <w:rFonts w:asciiTheme="majorHAnsi" w:eastAsia="Times New Roman" w:hAnsiTheme="majorHAnsi" w:cs="Times New Roman"/>
          <w:lang w:eastAsia="pl-PL"/>
        </w:rPr>
        <w:t>„</w:t>
      </w:r>
      <w:r w:rsidR="00A77DBE" w:rsidRPr="00A77DBE">
        <w:rPr>
          <w:rFonts w:asciiTheme="majorHAnsi" w:eastAsia="Times New Roman" w:hAnsiTheme="majorHAnsi" w:cs="Times New Roman"/>
          <w:lang w:eastAsia="pl-PL"/>
        </w:rPr>
        <w:t>W duszy gra…</w:t>
      </w:r>
      <w:r w:rsidRPr="00C5773E">
        <w:rPr>
          <w:rFonts w:asciiTheme="majorHAnsi" w:eastAsia="Times New Roman" w:hAnsiTheme="majorHAnsi" w:cs="Times New Roman"/>
          <w:lang w:eastAsia="pl-PL"/>
        </w:rPr>
        <w:t>” </w:t>
      </w:r>
    </w:p>
    <w:p w:rsidR="00851A14" w:rsidRPr="00C5773E" w:rsidRDefault="00851A14" w:rsidP="00851A14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C5773E" w:rsidRPr="00C5773E" w:rsidRDefault="00C5773E" w:rsidP="00C5773E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Karta Zgłoszenia</w:t>
      </w:r>
    </w:p>
    <w:p w:rsidR="00C5773E" w:rsidRPr="00C5773E" w:rsidRDefault="00C5773E" w:rsidP="00C5773E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8"/>
          <w:szCs w:val="28"/>
          <w:lang w:eastAsia="pl-PL"/>
        </w:rPr>
        <w:t> </w:t>
      </w:r>
    </w:p>
    <w:p w:rsidR="00C5773E" w:rsidRPr="00C5773E" w:rsidRDefault="00C5773E" w:rsidP="00C577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Nazwa placówki (szkoła</w:t>
      </w:r>
      <w:r w:rsidR="00200683" w:rsidRPr="00A77DBE">
        <w:rPr>
          <w:rFonts w:asciiTheme="majorHAnsi" w:eastAsia="Times New Roman" w:hAnsiTheme="majorHAnsi" w:cs="Times New Roman"/>
          <w:sz w:val="24"/>
          <w:szCs w:val="24"/>
          <w:lang w:eastAsia="pl-PL"/>
        </w:rPr>
        <w:t>, instytucja</w:t>
      </w: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) adres, telefon</w:t>
      </w:r>
      <w:r w:rsidR="00DC1413" w:rsidRPr="00A77DBE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C5773E" w:rsidRPr="00C5773E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70F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C5773E" w:rsidRPr="00C5773E" w:rsidRDefault="00C5773E" w:rsidP="00C577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Imię i nazwisko nauczyciela</w:t>
      </w:r>
      <w:r w:rsidR="00DC1413" w:rsidRPr="00A77DBE">
        <w:rPr>
          <w:rFonts w:asciiTheme="majorHAnsi" w:eastAsia="Times New Roman" w:hAnsiTheme="majorHAnsi" w:cs="Times New Roman"/>
          <w:sz w:val="24"/>
          <w:szCs w:val="24"/>
          <w:lang w:eastAsia="pl-PL"/>
        </w:rPr>
        <w:t>, instruktora</w:t>
      </w: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C5773E" w:rsidRPr="00C5773E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AA670F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</w:t>
      </w:r>
    </w:p>
    <w:p w:rsidR="00C5773E" w:rsidRPr="000A0F4A" w:rsidRDefault="000A0F4A" w:rsidP="00C577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Imię i Nazwisko wykonawcy, kategoria wiekowa, klasa, tytuł piosenki </w:t>
      </w:r>
    </w:p>
    <w:p w:rsidR="00C5773E" w:rsidRDefault="000A0F4A" w:rsidP="000A0F4A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0A0F4A" w:rsidRDefault="000A0F4A" w:rsidP="000A0F4A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0A0F4A" w:rsidRDefault="000A0F4A" w:rsidP="000A0F4A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0A0F4A" w:rsidRPr="00C5773E" w:rsidRDefault="000A0F4A" w:rsidP="000A0F4A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C5773E" w:rsidRPr="00C5773E" w:rsidRDefault="00C5773E" w:rsidP="00C577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Czas prezentacji:</w:t>
      </w:r>
    </w:p>
    <w:p w:rsidR="00C5773E" w:rsidRPr="00C5773E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AA670F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</w:t>
      </w:r>
    </w:p>
    <w:p w:rsidR="00C5773E" w:rsidRPr="00C5773E" w:rsidRDefault="00C5773E" w:rsidP="00C577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Rodzaj akompaniamentu</w:t>
      </w:r>
    </w:p>
    <w:p w:rsidR="00C5773E" w:rsidRPr="00C5773E" w:rsidRDefault="00C5773E" w:rsidP="00C5773E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……………………………………………………………………………………………………………………………………………………………………………………...</w:t>
      </w:r>
      <w:r w:rsidR="00AA670F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......................................................................................</w:t>
      </w:r>
    </w:p>
    <w:p w:rsidR="00851A14" w:rsidRPr="005501F3" w:rsidRDefault="00C5773E" w:rsidP="00851A14">
      <w:pPr>
        <w:jc w:val="center"/>
        <w:rPr>
          <w:rFonts w:asciiTheme="majorHAnsi" w:eastAsia="Batang" w:hAnsiTheme="majorHAnsi" w:cs="Shruti"/>
          <w:b/>
          <w:sz w:val="20"/>
        </w:rPr>
      </w:pPr>
      <w:r w:rsidRPr="00851A14">
        <w:rPr>
          <w:rFonts w:asciiTheme="majorHAnsi" w:eastAsia="Times New Roman" w:hAnsiTheme="majorHAnsi" w:cs="Times New Roman"/>
          <w:i/>
          <w:iCs/>
          <w:szCs w:val="24"/>
          <w:lang w:eastAsia="pl-PL"/>
        </w:rPr>
        <w:t> </w:t>
      </w:r>
      <w:r w:rsidR="00851A14" w:rsidRPr="005501F3">
        <w:rPr>
          <w:rFonts w:asciiTheme="majorHAnsi" w:eastAsia="Batang" w:hAnsiTheme="majorHAnsi" w:cs="Shruti"/>
          <w:b/>
          <w:sz w:val="20"/>
        </w:rPr>
        <w:t>Zgoda uczestnika na przetwarzanie danych osobowych.</w:t>
      </w:r>
    </w:p>
    <w:p w:rsidR="00851A14" w:rsidRPr="005501F3" w:rsidRDefault="00851A14" w:rsidP="00851A14">
      <w:pPr>
        <w:rPr>
          <w:rFonts w:asciiTheme="majorHAnsi" w:eastAsia="Batang" w:hAnsiTheme="majorHAnsi" w:cs="Shruti"/>
          <w:sz w:val="20"/>
        </w:rPr>
      </w:pPr>
      <w:r w:rsidRPr="005501F3">
        <w:rPr>
          <w:rFonts w:asciiTheme="majorHAnsi" w:eastAsia="Batang" w:hAnsiTheme="majorHAnsi" w:cs="Shruti"/>
          <w:sz w:val="20"/>
        </w:rPr>
        <w:t>Wyrażam zgodę na przetwarzanie moich danych osobowych do celów organizacji imprezy, zgodnie z treścią ustawy z dnia 29 sierpnia 1997 r. o ochronie danych osobowych (</w:t>
      </w:r>
      <w:proofErr w:type="spellStart"/>
      <w:r w:rsidRPr="005501F3">
        <w:rPr>
          <w:rFonts w:asciiTheme="majorHAnsi" w:eastAsia="Batang" w:hAnsiTheme="majorHAnsi" w:cs="Shruti"/>
          <w:sz w:val="20"/>
        </w:rPr>
        <w:t>Dz.U</w:t>
      </w:r>
      <w:proofErr w:type="spellEnd"/>
      <w:r w:rsidRPr="005501F3">
        <w:rPr>
          <w:rFonts w:asciiTheme="majorHAnsi" w:eastAsia="Batang" w:hAnsiTheme="majorHAnsi" w:cs="Shruti"/>
          <w:sz w:val="20"/>
        </w:rPr>
        <w:t>. nr 133 poz. 883).</w:t>
      </w:r>
    </w:p>
    <w:p w:rsidR="00C5773E" w:rsidRPr="00C5773E" w:rsidRDefault="00C5773E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75702" w:rsidRDefault="00F75702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</w:pPr>
    </w:p>
    <w:p w:rsidR="00F75702" w:rsidRDefault="00F75702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</w:pPr>
    </w:p>
    <w:p w:rsidR="00C5773E" w:rsidRPr="00C5773E" w:rsidRDefault="00C5773E" w:rsidP="00C5773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 xml:space="preserve">Data………………………                                         </w:t>
      </w:r>
      <w:r w:rsidR="000A0F4A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>    </w:t>
      </w:r>
      <w:r w:rsidRPr="00C5773E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>  Podpis nauczyciela</w:t>
      </w:r>
      <w:r w:rsidR="00DC1413" w:rsidRPr="00A77DBE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>/ instruktora</w:t>
      </w:r>
      <w:r w:rsidR="000A0F4A"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  <w:t>/wykonawcy</w:t>
      </w:r>
    </w:p>
    <w:p w:rsidR="006849DC" w:rsidRPr="00C8218E" w:rsidRDefault="00C5773E" w:rsidP="00851A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5773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  </w:t>
      </w:r>
    </w:p>
    <w:sectPr w:rsidR="006849DC" w:rsidRPr="00C8218E" w:rsidSect="000A0F4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CEC"/>
    <w:multiLevelType w:val="multilevel"/>
    <w:tmpl w:val="EFBEE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77D93"/>
    <w:multiLevelType w:val="multilevel"/>
    <w:tmpl w:val="68D8C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A10E0"/>
    <w:multiLevelType w:val="multilevel"/>
    <w:tmpl w:val="3E3AC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64193"/>
    <w:multiLevelType w:val="multilevel"/>
    <w:tmpl w:val="C5FCE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C60CB"/>
    <w:multiLevelType w:val="multilevel"/>
    <w:tmpl w:val="497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824B4"/>
    <w:multiLevelType w:val="multilevel"/>
    <w:tmpl w:val="68C018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455BE"/>
    <w:multiLevelType w:val="multilevel"/>
    <w:tmpl w:val="3460D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8167F"/>
    <w:multiLevelType w:val="multilevel"/>
    <w:tmpl w:val="702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A349B"/>
    <w:multiLevelType w:val="multilevel"/>
    <w:tmpl w:val="EA94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9278E"/>
    <w:multiLevelType w:val="multilevel"/>
    <w:tmpl w:val="3E70D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F3FAA"/>
    <w:multiLevelType w:val="multilevel"/>
    <w:tmpl w:val="252C8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55A00"/>
    <w:multiLevelType w:val="multilevel"/>
    <w:tmpl w:val="02BC4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845FE"/>
    <w:multiLevelType w:val="multilevel"/>
    <w:tmpl w:val="B9D49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73E"/>
    <w:rsid w:val="00025696"/>
    <w:rsid w:val="0005316D"/>
    <w:rsid w:val="000A0F4A"/>
    <w:rsid w:val="000E46DF"/>
    <w:rsid w:val="001041BC"/>
    <w:rsid w:val="00140A86"/>
    <w:rsid w:val="00181614"/>
    <w:rsid w:val="001860F4"/>
    <w:rsid w:val="0019785E"/>
    <w:rsid w:val="00200683"/>
    <w:rsid w:val="00242423"/>
    <w:rsid w:val="00286F8B"/>
    <w:rsid w:val="002B121C"/>
    <w:rsid w:val="002B1361"/>
    <w:rsid w:val="002D7F57"/>
    <w:rsid w:val="00301772"/>
    <w:rsid w:val="0030586E"/>
    <w:rsid w:val="0032032D"/>
    <w:rsid w:val="00325B88"/>
    <w:rsid w:val="00340A19"/>
    <w:rsid w:val="003A0D2B"/>
    <w:rsid w:val="003A74F0"/>
    <w:rsid w:val="003A7F12"/>
    <w:rsid w:val="003B2C3C"/>
    <w:rsid w:val="00420457"/>
    <w:rsid w:val="004B269D"/>
    <w:rsid w:val="004C2651"/>
    <w:rsid w:val="005178C4"/>
    <w:rsid w:val="005501F3"/>
    <w:rsid w:val="005B1B32"/>
    <w:rsid w:val="005C1AF9"/>
    <w:rsid w:val="005F66FF"/>
    <w:rsid w:val="00647665"/>
    <w:rsid w:val="00657F53"/>
    <w:rsid w:val="006845B0"/>
    <w:rsid w:val="006849DC"/>
    <w:rsid w:val="006A2A52"/>
    <w:rsid w:val="006B0600"/>
    <w:rsid w:val="006E573D"/>
    <w:rsid w:val="006F5AB3"/>
    <w:rsid w:val="007072CA"/>
    <w:rsid w:val="007A1BBD"/>
    <w:rsid w:val="007B0F0D"/>
    <w:rsid w:val="00851A14"/>
    <w:rsid w:val="00867D01"/>
    <w:rsid w:val="008D348E"/>
    <w:rsid w:val="008D74BF"/>
    <w:rsid w:val="00913D52"/>
    <w:rsid w:val="00914F0B"/>
    <w:rsid w:val="00960AD1"/>
    <w:rsid w:val="00990258"/>
    <w:rsid w:val="009E651E"/>
    <w:rsid w:val="00A06E51"/>
    <w:rsid w:val="00A76430"/>
    <w:rsid w:val="00A76D8A"/>
    <w:rsid w:val="00A77DBE"/>
    <w:rsid w:val="00AA2A8B"/>
    <w:rsid w:val="00AA670F"/>
    <w:rsid w:val="00AB0C33"/>
    <w:rsid w:val="00AB3F9B"/>
    <w:rsid w:val="00AD3010"/>
    <w:rsid w:val="00B02039"/>
    <w:rsid w:val="00C3116C"/>
    <w:rsid w:val="00C5773E"/>
    <w:rsid w:val="00C816FE"/>
    <w:rsid w:val="00C8218E"/>
    <w:rsid w:val="00D01EF8"/>
    <w:rsid w:val="00DC1413"/>
    <w:rsid w:val="00DE284B"/>
    <w:rsid w:val="00DF120E"/>
    <w:rsid w:val="00F146C6"/>
    <w:rsid w:val="00F75702"/>
    <w:rsid w:val="00FA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032D"/>
    <w:rPr>
      <w:b/>
      <w:bCs/>
    </w:rPr>
  </w:style>
  <w:style w:type="paragraph" w:styleId="Akapitzlist">
    <w:name w:val="List Paragraph"/>
    <w:basedOn w:val="Normalny"/>
    <w:uiPriority w:val="34"/>
    <w:qFormat/>
    <w:rsid w:val="003203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7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64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k36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05CF-4974-4ECE-A29B-3F64835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9</cp:revision>
  <cp:lastPrinted>2016-10-10T10:29:00Z</cp:lastPrinted>
  <dcterms:created xsi:type="dcterms:W3CDTF">2016-08-05T10:13:00Z</dcterms:created>
  <dcterms:modified xsi:type="dcterms:W3CDTF">2016-10-10T10:32:00Z</dcterms:modified>
</cp:coreProperties>
</file>